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05" w:rsidRDefault="00291923" w:rsidP="00AC649F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405" w:rsidRDefault="00131405" w:rsidP="00AC649F">
                            <w:r w:rsidRPr="002D1641">
                              <w:rPr>
                                <w:color w:val="000000"/>
                              </w:rPr>
                              <w:object w:dxaOrig="990" w:dyaOrig="10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5pt;height:54.75pt" fillcolor="window">
                                  <v:imagedata r:id="rId5" o:title="" croptop="24117f" cropbottom="21030f" cropleft="20257f" cropright="26810f"/>
                                </v:shape>
                                <o:OLEObject Type="Embed" ProgID="Word.Picture.8" ShapeID="_x0000_i1026" DrawAspect="Content" ObjectID="_1823260057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" filled="f" stroked="f">
                <v:textbox>
                  <w:txbxContent>
                    <w:p w:rsidR="00131405" w:rsidRDefault="00131405" w:rsidP="00AC649F">
                      <w:r w:rsidRPr="002D1641">
                        <w:rPr>
                          <w:color w:val="000000"/>
                        </w:rPr>
                        <w:object w:dxaOrig="990" w:dyaOrig="1095">
                          <v:shape id="_x0000_i1026" type="#_x0000_t75" style="width:49.5pt;height:54.75pt" fillcolor="window">
                            <v:imagedata r:id="rId7" o:title="" croptop="24117f" cropbottom="21030f" cropleft="20257f" cropright="26810f"/>
                          </v:shape>
                          <o:OLEObject Type="Embed" ProgID="Word.Picture.8" ShapeID="_x0000_i1026" DrawAspect="Content" ObjectID="_1822217130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405" w:rsidRDefault="00131405" w:rsidP="00AC649F">
      <w:pPr>
        <w:rPr>
          <w:noProof/>
          <w:color w:val="000000"/>
          <w:sz w:val="24"/>
        </w:rPr>
      </w:pPr>
    </w:p>
    <w:p w:rsidR="00131405" w:rsidRDefault="00131405" w:rsidP="00AC649F">
      <w:pPr>
        <w:rPr>
          <w:sz w:val="24"/>
        </w:rPr>
      </w:pPr>
    </w:p>
    <w:p w:rsidR="00131405" w:rsidRDefault="00131405" w:rsidP="00AC649F">
      <w:pPr>
        <w:rPr>
          <w:sz w:val="24"/>
        </w:rPr>
      </w:pPr>
    </w:p>
    <w:p w:rsidR="00131405" w:rsidRDefault="00131405" w:rsidP="00AC649F">
      <w:pPr>
        <w:rPr>
          <w:sz w:val="24"/>
        </w:rPr>
      </w:pPr>
    </w:p>
    <w:p w:rsidR="00131405" w:rsidRDefault="00131405" w:rsidP="00AC649F">
      <w:pPr>
        <w:rPr>
          <w:noProof/>
          <w:color w:val="000000"/>
          <w:sz w:val="24"/>
        </w:rPr>
      </w:pPr>
    </w:p>
    <w:p w:rsidR="00131405" w:rsidRPr="00D91D9A" w:rsidRDefault="00131405" w:rsidP="009F7EB5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:rsidR="00131405" w:rsidRDefault="00131405" w:rsidP="009F7EB5">
      <w:pPr>
        <w:jc w:val="both"/>
        <w:rPr>
          <w:color w:val="000000"/>
        </w:rPr>
      </w:pPr>
    </w:p>
    <w:p w:rsidR="00131405" w:rsidRDefault="00131405" w:rsidP="009F7EB5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131405" w:rsidRPr="002F7E5C" w:rsidRDefault="00131405" w:rsidP="009F7EB5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31405" w:rsidRPr="000833B2" w:rsidTr="00552A8C">
        <w:trPr>
          <w:jc w:val="center"/>
        </w:trPr>
        <w:tc>
          <w:tcPr>
            <w:tcW w:w="3436" w:type="dxa"/>
          </w:tcPr>
          <w:p w:rsidR="00131405" w:rsidRPr="004409C3" w:rsidRDefault="00503BD6" w:rsidP="00503BD6">
            <w:pPr>
              <w:rPr>
                <w:color w:val="000000"/>
                <w:szCs w:val="28"/>
              </w:rPr>
            </w:pPr>
            <w:r>
              <w:rPr>
                <w:b/>
              </w:rPr>
              <w:t>29 октября</w:t>
            </w:r>
            <w:r w:rsidR="00131405" w:rsidRPr="00CA548E">
              <w:rPr>
                <w:b/>
                <w:spacing w:val="-5"/>
              </w:rPr>
              <w:t xml:space="preserve"> </w:t>
            </w:r>
            <w:r w:rsidR="00131405">
              <w:rPr>
                <w:b/>
              </w:rPr>
              <w:t>202</w:t>
            </w:r>
            <w:r>
              <w:rPr>
                <w:b/>
              </w:rPr>
              <w:t>5</w:t>
            </w:r>
            <w:r w:rsidR="00131405" w:rsidRPr="00CA548E">
              <w:rPr>
                <w:b/>
                <w:spacing w:val="-2"/>
              </w:rPr>
              <w:t xml:space="preserve"> </w:t>
            </w:r>
            <w:r w:rsidR="00131405" w:rsidRPr="00CA548E">
              <w:rPr>
                <w:b/>
              </w:rPr>
              <w:t>года</w:t>
            </w:r>
          </w:p>
        </w:tc>
        <w:tc>
          <w:tcPr>
            <w:tcW w:w="3107" w:type="dxa"/>
          </w:tcPr>
          <w:p w:rsidR="00131405" w:rsidRPr="004409C3" w:rsidRDefault="00131405" w:rsidP="00552A8C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131405" w:rsidRPr="00CA548E" w:rsidRDefault="00131405" w:rsidP="00552A8C">
            <w:pPr>
              <w:tabs>
                <w:tab w:val="left" w:pos="7939"/>
              </w:tabs>
              <w:spacing w:before="4"/>
              <w:ind w:left="120"/>
              <w:rPr>
                <w:b/>
              </w:rPr>
            </w:pPr>
            <w:r w:rsidRPr="00CA548E">
              <w:rPr>
                <w:b/>
              </w:rPr>
              <w:t>№</w:t>
            </w:r>
            <w:r w:rsidRPr="00CA548E">
              <w:rPr>
                <w:b/>
                <w:spacing w:val="-2"/>
              </w:rPr>
              <w:t xml:space="preserve"> </w:t>
            </w:r>
            <w:r w:rsidR="00A13923">
              <w:rPr>
                <w:b/>
              </w:rPr>
              <w:t>87-4</w:t>
            </w:r>
          </w:p>
          <w:p w:rsidR="00131405" w:rsidRPr="004409C3" w:rsidRDefault="00131405" w:rsidP="00552A8C">
            <w:pPr>
              <w:rPr>
                <w:color w:val="000000"/>
                <w:szCs w:val="28"/>
              </w:rPr>
            </w:pPr>
          </w:p>
        </w:tc>
      </w:tr>
    </w:tbl>
    <w:p w:rsidR="00131405" w:rsidRPr="004409C3" w:rsidRDefault="00131405" w:rsidP="009F7EB5">
      <w:pPr>
        <w:rPr>
          <w:color w:val="000000"/>
          <w:szCs w:val="28"/>
        </w:rPr>
      </w:pPr>
      <w:r w:rsidRPr="004409C3">
        <w:rPr>
          <w:szCs w:val="28"/>
        </w:rPr>
        <w:t>Санкт-Петербург</w:t>
      </w:r>
    </w:p>
    <w:p w:rsidR="00131405" w:rsidRPr="004409C3" w:rsidRDefault="00131405" w:rsidP="009F7EB5"/>
    <w:p w:rsidR="00131405" w:rsidRPr="001E35BA" w:rsidRDefault="00131405" w:rsidP="00E82B55">
      <w:pPr>
        <w:rPr>
          <w:b/>
          <w:bCs/>
          <w:szCs w:val="28"/>
        </w:rPr>
      </w:pPr>
      <w:r w:rsidRPr="001E35BA">
        <w:rPr>
          <w:b/>
          <w:bCs/>
          <w:szCs w:val="28"/>
        </w:rPr>
        <w:t>О зачислени</w:t>
      </w:r>
      <w:r>
        <w:rPr>
          <w:b/>
          <w:bCs/>
          <w:szCs w:val="28"/>
        </w:rPr>
        <w:t>и кандидатур</w:t>
      </w:r>
      <w:r w:rsidRPr="001E35BA">
        <w:rPr>
          <w:b/>
          <w:bCs/>
          <w:szCs w:val="28"/>
        </w:rPr>
        <w:t xml:space="preserve"> в резерв составов </w:t>
      </w:r>
      <w:r w:rsidRPr="001E35BA">
        <w:rPr>
          <w:b/>
          <w:bCs/>
          <w:szCs w:val="28"/>
        </w:rPr>
        <w:br/>
        <w:t xml:space="preserve">участковых комиссий </w:t>
      </w:r>
    </w:p>
    <w:p w:rsidR="00131405" w:rsidRPr="0091623D" w:rsidRDefault="00131405" w:rsidP="00E82B55">
      <w:pPr>
        <w:jc w:val="both"/>
        <w:rPr>
          <w:szCs w:val="28"/>
        </w:rPr>
      </w:pPr>
    </w:p>
    <w:p w:rsidR="00131405" w:rsidRDefault="00131405" w:rsidP="00E82B55">
      <w:pPr>
        <w:ind w:firstLine="709"/>
        <w:jc w:val="both"/>
        <w:rPr>
          <w:szCs w:val="28"/>
        </w:rPr>
      </w:pPr>
      <w:r w:rsidRPr="0091623D">
        <w:rPr>
          <w:szCs w:val="28"/>
        </w:rPr>
        <w:t xml:space="preserve">На основании </w:t>
      </w:r>
      <w:r>
        <w:rPr>
          <w:szCs w:val="28"/>
        </w:rPr>
        <w:t>пункта 9 статьи 26 и  пункта 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статьи 27 </w:t>
      </w:r>
      <w:r w:rsidRPr="0091623D">
        <w:rPr>
          <w:szCs w:val="28"/>
        </w:rPr>
        <w:t xml:space="preserve">Федерального закона </w:t>
      </w:r>
      <w:r>
        <w:rPr>
          <w:szCs w:val="28"/>
        </w:rPr>
        <w:t xml:space="preserve">от 12 июня 2002 года № 67-ФЗ </w:t>
      </w:r>
      <w:r w:rsidRPr="0091623D">
        <w:rPr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 xml:space="preserve">, </w:t>
      </w:r>
      <w:r w:rsidRPr="0091623D">
        <w:rPr>
          <w:szCs w:val="28"/>
        </w:rPr>
        <w:t>пункт</w:t>
      </w:r>
      <w:r>
        <w:rPr>
          <w:szCs w:val="28"/>
        </w:rPr>
        <w:t xml:space="preserve">ов  4, 7, 9  </w:t>
      </w:r>
      <w:r w:rsidRPr="0091623D">
        <w:rPr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>
        <w:rPr>
          <w:szCs w:val="28"/>
        </w:rPr>
        <w:t>п</w:t>
      </w:r>
      <w:r w:rsidRPr="0091623D">
        <w:rPr>
          <w:szCs w:val="28"/>
        </w:rPr>
        <w:t>остановлением Центральной избирательной комиссии Российской Федерации от 5</w:t>
      </w:r>
      <w:r>
        <w:rPr>
          <w:szCs w:val="28"/>
        </w:rPr>
        <w:t xml:space="preserve"> декабря 2012 года №152/1137-66 (далее – Порядок формирования резерва), решения </w:t>
      </w:r>
      <w:r>
        <w:rPr>
          <w:szCs w:val="28"/>
        </w:rPr>
        <w:br/>
        <w:t xml:space="preserve">Санкт-Петербургской избирательной комиссии от </w:t>
      </w:r>
      <w:r w:rsidRPr="00483477">
        <w:rPr>
          <w:szCs w:val="28"/>
        </w:rPr>
        <w:t>19 апреля 2018 года</w:t>
      </w:r>
      <w:r>
        <w:rPr>
          <w:szCs w:val="28"/>
        </w:rPr>
        <w:t xml:space="preserve"> № 49-5 «</w:t>
      </w:r>
      <w:r w:rsidRPr="00483477">
        <w:rPr>
          <w:szCs w:val="28"/>
        </w:rPr>
        <w:t>О резерве составов участковых комиссий в Санкт-Петербурге</w:t>
      </w:r>
      <w:r>
        <w:rPr>
          <w:szCs w:val="28"/>
        </w:rPr>
        <w:t>»</w:t>
      </w:r>
      <w:r w:rsidRPr="0091623D">
        <w:rPr>
          <w:szCs w:val="28"/>
        </w:rPr>
        <w:t xml:space="preserve">, </w:t>
      </w:r>
      <w:r>
        <w:rPr>
          <w:szCs w:val="28"/>
        </w:rPr>
        <w:t>Территориальная избирательная комиссия № 24</w:t>
      </w:r>
    </w:p>
    <w:p w:rsidR="00131405" w:rsidRDefault="00131405" w:rsidP="00E82B55">
      <w:pPr>
        <w:ind w:firstLine="709"/>
        <w:jc w:val="both"/>
        <w:rPr>
          <w:szCs w:val="28"/>
        </w:rPr>
      </w:pPr>
    </w:p>
    <w:p w:rsidR="00131405" w:rsidRPr="00A14A6A" w:rsidRDefault="00131405" w:rsidP="00E82B55">
      <w:pPr>
        <w:jc w:val="both"/>
        <w:rPr>
          <w:szCs w:val="28"/>
        </w:rPr>
      </w:pPr>
      <w:r w:rsidRPr="00A14A6A">
        <w:rPr>
          <w:b/>
          <w:szCs w:val="28"/>
        </w:rPr>
        <w:t>РЕШИЛА:</w:t>
      </w:r>
    </w:p>
    <w:p w:rsidR="00131405" w:rsidRPr="00483477" w:rsidRDefault="00131405" w:rsidP="00E82B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6443F">
        <w:rPr>
          <w:szCs w:val="28"/>
        </w:rPr>
        <w:t>1.</w:t>
      </w:r>
      <w:r>
        <w:rPr>
          <w:szCs w:val="28"/>
        </w:rPr>
        <w:t> </w:t>
      </w:r>
      <w:r w:rsidRPr="00483477">
        <w:rPr>
          <w:szCs w:val="20"/>
        </w:rPr>
        <w:t xml:space="preserve">Зачислить </w:t>
      </w:r>
      <w:r>
        <w:rPr>
          <w:szCs w:val="20"/>
        </w:rPr>
        <w:t xml:space="preserve">кандидатуры </w:t>
      </w:r>
      <w:r w:rsidRPr="00483477">
        <w:rPr>
          <w:bCs/>
          <w:szCs w:val="28"/>
        </w:rPr>
        <w:t xml:space="preserve">в резерв составов участковых комиссий лиц согласно </w:t>
      </w:r>
      <w:proofErr w:type="gramStart"/>
      <w:r w:rsidRPr="00483477">
        <w:rPr>
          <w:bCs/>
          <w:szCs w:val="28"/>
        </w:rPr>
        <w:t>приложению</w:t>
      </w:r>
      <w:proofErr w:type="gramEnd"/>
      <w:r w:rsidRPr="00483477">
        <w:rPr>
          <w:bCs/>
          <w:szCs w:val="28"/>
        </w:rPr>
        <w:t xml:space="preserve"> к настоящему </w:t>
      </w:r>
      <w:r w:rsidRPr="00483477">
        <w:rPr>
          <w:szCs w:val="28"/>
        </w:rPr>
        <w:t>решению</w:t>
      </w:r>
      <w:r w:rsidRPr="00483477">
        <w:rPr>
          <w:bCs/>
          <w:szCs w:val="28"/>
        </w:rPr>
        <w:t>.</w:t>
      </w:r>
    </w:p>
    <w:p w:rsidR="00131405" w:rsidRDefault="00131405" w:rsidP="00E82B55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83477">
        <w:rPr>
          <w:szCs w:val="28"/>
        </w:rPr>
        <w:t>. </w:t>
      </w:r>
      <w:r>
        <w:rPr>
          <w:szCs w:val="28"/>
        </w:rPr>
        <w:t>Разместить настоящее решение на официальном</w:t>
      </w:r>
      <w:r w:rsidRPr="00483477">
        <w:rPr>
          <w:szCs w:val="28"/>
        </w:rPr>
        <w:t xml:space="preserve"> </w:t>
      </w:r>
      <w:r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Pr="00483477">
        <w:rPr>
          <w:szCs w:val="28"/>
        </w:rPr>
        <w:t>.</w:t>
      </w:r>
    </w:p>
    <w:p w:rsidR="00131405" w:rsidRPr="00483477" w:rsidRDefault="00131405" w:rsidP="00E82B55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:rsidR="00131405" w:rsidRDefault="00131405" w:rsidP="00E82B55">
      <w:pPr>
        <w:tabs>
          <w:tab w:val="num" w:pos="432"/>
        </w:tabs>
        <w:ind w:firstLine="709"/>
        <w:jc w:val="both"/>
        <w:rPr>
          <w:szCs w:val="20"/>
        </w:rPr>
      </w:pPr>
      <w:r w:rsidRPr="00483477">
        <w:rPr>
          <w:szCs w:val="20"/>
        </w:rPr>
        <w:t xml:space="preserve">4. Контроль за исполнением настоящего </w:t>
      </w:r>
      <w:r w:rsidRPr="00483477">
        <w:rPr>
          <w:szCs w:val="28"/>
        </w:rPr>
        <w:t>решения</w:t>
      </w:r>
      <w:r w:rsidRPr="00483477">
        <w:rPr>
          <w:szCs w:val="20"/>
        </w:rPr>
        <w:t xml:space="preserve"> возложить на </w:t>
      </w:r>
      <w:r>
        <w:rPr>
          <w:szCs w:val="20"/>
        </w:rPr>
        <w:t xml:space="preserve">председателя </w:t>
      </w:r>
      <w:r w:rsidRPr="005E2846">
        <w:rPr>
          <w:szCs w:val="20"/>
        </w:rPr>
        <w:t xml:space="preserve">Территориальной избирательной комиссии № </w:t>
      </w:r>
      <w:r>
        <w:rPr>
          <w:szCs w:val="20"/>
        </w:rPr>
        <w:t>24</w:t>
      </w:r>
      <w:r w:rsidRPr="00483477">
        <w:rPr>
          <w:szCs w:val="20"/>
        </w:rPr>
        <w:t>.</w:t>
      </w:r>
    </w:p>
    <w:p w:rsidR="00131405" w:rsidRDefault="00131405" w:rsidP="00E82B55">
      <w:pPr>
        <w:pStyle w:val="a4"/>
        <w:spacing w:after="0"/>
        <w:rPr>
          <w:sz w:val="28"/>
          <w:szCs w:val="28"/>
        </w:rPr>
      </w:pPr>
    </w:p>
    <w:p w:rsidR="00131405" w:rsidRPr="002A0344" w:rsidRDefault="00131405" w:rsidP="00E82B55">
      <w:pPr>
        <w:pStyle w:val="a4"/>
        <w:spacing w:after="0"/>
        <w:rPr>
          <w:sz w:val="28"/>
          <w:szCs w:val="28"/>
        </w:rPr>
      </w:pPr>
      <w:r w:rsidRPr="002A0344">
        <w:rPr>
          <w:sz w:val="28"/>
          <w:szCs w:val="28"/>
        </w:rPr>
        <w:t>Председатель Территориальной</w:t>
      </w:r>
    </w:p>
    <w:p w:rsidR="00131405" w:rsidRPr="002A0344" w:rsidRDefault="00131405" w:rsidP="00E82B55">
      <w:pPr>
        <w:pStyle w:val="a4"/>
        <w:spacing w:after="0"/>
        <w:rPr>
          <w:sz w:val="28"/>
          <w:szCs w:val="28"/>
        </w:rPr>
      </w:pPr>
      <w:r w:rsidRPr="002A0344">
        <w:rPr>
          <w:sz w:val="28"/>
          <w:szCs w:val="28"/>
        </w:rPr>
        <w:t xml:space="preserve">избирательной комиссии № </w:t>
      </w:r>
      <w:r>
        <w:rPr>
          <w:sz w:val="28"/>
          <w:szCs w:val="28"/>
        </w:rPr>
        <w:t>24</w:t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>
        <w:rPr>
          <w:sz w:val="28"/>
          <w:szCs w:val="28"/>
        </w:rPr>
        <w:t>А.В. Садофеев</w:t>
      </w:r>
    </w:p>
    <w:p w:rsidR="00131405" w:rsidRPr="002A0344" w:rsidRDefault="00131405" w:rsidP="00E82B55">
      <w:pPr>
        <w:pStyle w:val="a4"/>
        <w:spacing w:after="0"/>
        <w:rPr>
          <w:sz w:val="28"/>
          <w:szCs w:val="28"/>
        </w:rPr>
      </w:pPr>
    </w:p>
    <w:p w:rsidR="00131405" w:rsidRPr="002A0344" w:rsidRDefault="00131405" w:rsidP="00E82B55">
      <w:pPr>
        <w:pStyle w:val="a4"/>
        <w:spacing w:after="0"/>
        <w:rPr>
          <w:sz w:val="28"/>
          <w:szCs w:val="28"/>
        </w:rPr>
      </w:pPr>
      <w:r w:rsidRPr="002A0344">
        <w:rPr>
          <w:sz w:val="28"/>
          <w:szCs w:val="28"/>
        </w:rPr>
        <w:t>Секретарь Территориальной</w:t>
      </w:r>
    </w:p>
    <w:p w:rsidR="00131405" w:rsidRDefault="00131405" w:rsidP="00E82B55">
      <w:pPr>
        <w:pStyle w:val="a4"/>
        <w:spacing w:after="0"/>
      </w:pPr>
      <w:r w:rsidRPr="002A0344">
        <w:rPr>
          <w:sz w:val="28"/>
          <w:szCs w:val="28"/>
        </w:rPr>
        <w:t xml:space="preserve">избирательной комиссии № </w:t>
      </w:r>
      <w:r>
        <w:rPr>
          <w:sz w:val="28"/>
          <w:szCs w:val="28"/>
        </w:rPr>
        <w:t>24</w:t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>
        <w:rPr>
          <w:sz w:val="28"/>
          <w:szCs w:val="28"/>
        </w:rPr>
        <w:t>В.В. Скрыпник</w:t>
      </w:r>
    </w:p>
    <w:p w:rsidR="00131405" w:rsidRDefault="00131405" w:rsidP="006E774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</w:t>
      </w:r>
    </w:p>
    <w:p w:rsidR="00131405" w:rsidRDefault="00131405" w:rsidP="006E7740">
      <w:pPr>
        <w:jc w:val="right"/>
        <w:rPr>
          <w:bCs/>
          <w:sz w:val="24"/>
        </w:rPr>
      </w:pPr>
      <w:r>
        <w:rPr>
          <w:bCs/>
          <w:sz w:val="24"/>
        </w:rPr>
        <w:lastRenderedPageBreak/>
        <w:t xml:space="preserve">   Приложение </w:t>
      </w:r>
      <w:r w:rsidR="008B4A2A">
        <w:rPr>
          <w:bCs/>
          <w:sz w:val="24"/>
        </w:rPr>
        <w:t xml:space="preserve">№ 1 </w:t>
      </w:r>
      <w:r>
        <w:rPr>
          <w:bCs/>
          <w:sz w:val="24"/>
        </w:rPr>
        <w:t>к решению</w:t>
      </w:r>
    </w:p>
    <w:p w:rsidR="00131405" w:rsidRDefault="00131405" w:rsidP="006E774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:rsidR="00131405" w:rsidRDefault="00131405" w:rsidP="006E7740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:rsidR="00131405" w:rsidRDefault="00131405" w:rsidP="006E7740">
      <w:pPr>
        <w:jc w:val="right"/>
        <w:rPr>
          <w:bCs/>
          <w:sz w:val="24"/>
        </w:rPr>
      </w:pPr>
    </w:p>
    <w:p w:rsidR="00131405" w:rsidRDefault="00131405" w:rsidP="006E774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от 2</w:t>
      </w:r>
      <w:r w:rsidR="00503BD6">
        <w:rPr>
          <w:bCs/>
          <w:sz w:val="24"/>
        </w:rPr>
        <w:t>9 октября 202</w:t>
      </w:r>
      <w:r w:rsidR="00290724">
        <w:rPr>
          <w:bCs/>
          <w:sz w:val="24"/>
        </w:rPr>
        <w:t>5</w:t>
      </w:r>
      <w:r w:rsidR="00503BD6">
        <w:rPr>
          <w:bCs/>
          <w:sz w:val="24"/>
        </w:rPr>
        <w:t xml:space="preserve"> года № 87</w:t>
      </w:r>
      <w:r>
        <w:rPr>
          <w:bCs/>
          <w:sz w:val="24"/>
        </w:rPr>
        <w:t>-</w:t>
      </w:r>
      <w:r w:rsidR="00503BD6">
        <w:rPr>
          <w:bCs/>
          <w:sz w:val="24"/>
        </w:rPr>
        <w:t>4</w:t>
      </w:r>
    </w:p>
    <w:p w:rsidR="00131405" w:rsidRDefault="00131405" w:rsidP="00F24E68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F24E68">
      <w:pPr>
        <w:jc w:val="both"/>
        <w:rPr>
          <w:b/>
          <w:bCs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Список кандидатур, зачисляемых в</w:t>
      </w:r>
      <w:r>
        <w:rPr>
          <w:rFonts w:ascii="Times New Roman CYR" w:hAnsi="Times New Roman CYR" w:cs="Times New Roman CYR"/>
          <w:b/>
          <w:sz w:val="32"/>
        </w:rPr>
        <w:t xml:space="preserve"> </w:t>
      </w:r>
      <w:r>
        <w:rPr>
          <w:b/>
          <w:bCs/>
          <w:szCs w:val="28"/>
        </w:rPr>
        <w:t>резерв составов участковых избирательных комиссий на основании пунктов 4, 7, 9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131405" w:rsidRDefault="00131405" w:rsidP="00F24E68">
      <w:pPr>
        <w:jc w:val="both"/>
      </w:pPr>
    </w:p>
    <w:p w:rsidR="00131405" w:rsidRDefault="00131405" w:rsidP="00F24E68">
      <w:pPr>
        <w:jc w:val="both"/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65"/>
        <w:gridCol w:w="1549"/>
        <w:gridCol w:w="3006"/>
        <w:gridCol w:w="1062"/>
      </w:tblGrid>
      <w:tr w:rsidR="00B136CE" w:rsidRPr="00A13923" w:rsidTr="00B136CE">
        <w:trPr>
          <w:trHeight w:val="630"/>
        </w:trPr>
        <w:tc>
          <w:tcPr>
            <w:tcW w:w="960" w:type="dxa"/>
            <w:shd w:val="clear" w:color="auto" w:fill="auto"/>
            <w:noWrap/>
            <w:hideMark/>
          </w:tcPr>
          <w:p w:rsidR="00B136CE" w:rsidRPr="004D24D8" w:rsidRDefault="00B136CE" w:rsidP="00B136CE"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B136CE" w:rsidRPr="004D24D8" w:rsidRDefault="00B136CE" w:rsidP="00B136CE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Фамилия Имя Отчество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B136CE" w:rsidRPr="004D24D8" w:rsidRDefault="00B136CE" w:rsidP="00B136CE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4D24D8">
              <w:rPr>
                <w:b/>
                <w:bCs/>
                <w:color w:val="000000"/>
                <w:sz w:val="24"/>
              </w:rPr>
              <w:t>Перво</w:t>
            </w:r>
            <w:proofErr w:type="spellEnd"/>
          </w:p>
          <w:p w:rsidR="00B136CE" w:rsidRPr="004D24D8" w:rsidRDefault="00B136CE" w:rsidP="00B136CE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очередность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B136CE" w:rsidRPr="004D24D8" w:rsidRDefault="00B136CE" w:rsidP="00B136CE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Субъект выдвижения</w:t>
            </w:r>
          </w:p>
        </w:tc>
        <w:tc>
          <w:tcPr>
            <w:tcW w:w="1062" w:type="dxa"/>
            <w:vAlign w:val="center"/>
          </w:tcPr>
          <w:p w:rsidR="00B136CE" w:rsidRPr="004D24D8" w:rsidRDefault="00B136CE" w:rsidP="00B136CE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Номер УИК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Нодиа</w:t>
            </w:r>
            <w:proofErr w:type="spellEnd"/>
            <w:r w:rsidRPr="00A13923">
              <w:rPr>
                <w:color w:val="000000"/>
                <w:sz w:val="24"/>
              </w:rPr>
              <w:t xml:space="preserve"> Диана Александровна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Степанова Ольга Владимировна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Соловский</w:t>
            </w:r>
            <w:proofErr w:type="spellEnd"/>
            <w:r w:rsidRPr="00A13923">
              <w:rPr>
                <w:color w:val="000000"/>
                <w:sz w:val="24"/>
              </w:rPr>
              <w:t xml:space="preserve"> Дмитрий Владимирович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Вакар Ольга Николаевна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Гукова Светлана Анатольевна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Балашова Ирина Константиновна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Ганя</w:t>
            </w:r>
            <w:proofErr w:type="spellEnd"/>
            <w:r w:rsidRPr="00A13923">
              <w:rPr>
                <w:color w:val="000000"/>
                <w:sz w:val="24"/>
              </w:rPr>
              <w:t xml:space="preserve"> Валерия Витальевна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18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Коновалова Диана Владимировна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Смирнов Сергей Валерьевич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Каменская Ева Романовна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Боб Даниил Игоревич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Архипов Александр Юрьевич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A13923">
              <w:rPr>
                <w:bCs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Клещеева</w:t>
            </w:r>
            <w:proofErr w:type="spellEnd"/>
            <w:r w:rsidRPr="00A13923">
              <w:rPr>
                <w:color w:val="000000"/>
                <w:sz w:val="24"/>
              </w:rPr>
              <w:t xml:space="preserve"> Елена Геннадьевна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Архипова Светлана Андреевна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Зернов Никита Львович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A13923">
              <w:rPr>
                <w:bCs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proofErr w:type="spellStart"/>
            <w:r w:rsidRPr="00A13923">
              <w:rPr>
                <w:sz w:val="24"/>
              </w:rPr>
              <w:t>Канзафаров</w:t>
            </w:r>
            <w:proofErr w:type="spellEnd"/>
            <w:r w:rsidRPr="00A13923">
              <w:rPr>
                <w:sz w:val="24"/>
              </w:rPr>
              <w:t xml:space="preserve"> Руслан Рафаилович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сорание</w:t>
            </w:r>
            <w:proofErr w:type="spellEnd"/>
            <w:r w:rsidRPr="00A13923">
              <w:rPr>
                <w:color w:val="000000"/>
                <w:sz w:val="24"/>
              </w:rPr>
              <w:t xml:space="preserve"> избирателей по месту работы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290724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Цветков Владимир Геннадьевич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</w:tcPr>
          <w:p w:rsidR="00290724" w:rsidRPr="00A13923" w:rsidRDefault="00290724" w:rsidP="00496BD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B136CE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503BD6">
              <w:rPr>
                <w:sz w:val="24"/>
              </w:rPr>
              <w:t>Манакова Маргарита Валерьевна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BF5275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290724" w:rsidRDefault="00290724" w:rsidP="0029072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Юрченко Ксения Федоровна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vAlign w:val="bottom"/>
          </w:tcPr>
          <w:p w:rsidR="00290724" w:rsidRPr="008B4A2A" w:rsidRDefault="00290724" w:rsidP="00290724">
            <w:pPr>
              <w:jc w:val="left"/>
              <w:rPr>
                <w:sz w:val="24"/>
              </w:rPr>
            </w:pPr>
            <w:r w:rsidRPr="008B4A2A">
              <w:rPr>
                <w:sz w:val="24"/>
              </w:rPr>
              <w:t>Санкт-Петербургское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B136CE">
        <w:trPr>
          <w:trHeight w:val="900"/>
        </w:trPr>
        <w:tc>
          <w:tcPr>
            <w:tcW w:w="960" w:type="dxa"/>
            <w:shd w:val="clear" w:color="auto" w:fill="auto"/>
            <w:noWrap/>
            <w:vAlign w:val="bottom"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290724" w:rsidRDefault="00290724" w:rsidP="002907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Ромаданов</w:t>
            </w:r>
            <w:proofErr w:type="spellEnd"/>
            <w:r>
              <w:rPr>
                <w:sz w:val="22"/>
                <w:szCs w:val="22"/>
              </w:rPr>
              <w:t xml:space="preserve"> Михаил Олегович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</w:tcPr>
          <w:p w:rsidR="00290724" w:rsidRPr="008B4A2A" w:rsidRDefault="00290724" w:rsidP="00290724">
            <w:pPr>
              <w:rPr>
                <w:sz w:val="24"/>
              </w:rPr>
            </w:pPr>
            <w:r w:rsidRPr="008B4A2A">
              <w:rPr>
                <w:sz w:val="24"/>
              </w:rPr>
              <w:t>Невское местное (районное) отделение Санкт-Петербургского городского отделения политической партии «Коммунистическая партия Российской Федерации»</w:t>
            </w:r>
          </w:p>
        </w:tc>
        <w:tc>
          <w:tcPr>
            <w:tcW w:w="1062" w:type="dxa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290724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Иванов Сергей Васильевич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A13923">
              <w:rPr>
                <w:bCs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B136CE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290724" w:rsidRPr="00A13923" w:rsidRDefault="00A14A6A" w:rsidP="00290724">
            <w:pPr>
              <w:jc w:val="left"/>
              <w:rPr>
                <w:color w:val="000000"/>
                <w:sz w:val="24"/>
              </w:rPr>
            </w:pPr>
            <w:r w:rsidRPr="00A14A6A">
              <w:rPr>
                <w:color w:val="000000"/>
                <w:sz w:val="24"/>
              </w:rPr>
              <w:t xml:space="preserve">Воронина </w:t>
            </w:r>
            <w:proofErr w:type="spellStart"/>
            <w:r w:rsidRPr="00A14A6A">
              <w:rPr>
                <w:color w:val="000000"/>
                <w:sz w:val="24"/>
              </w:rPr>
              <w:t>Антонида</w:t>
            </w:r>
            <w:proofErr w:type="spellEnd"/>
            <w:r w:rsidRPr="00A14A6A">
              <w:rPr>
                <w:color w:val="000000"/>
                <w:sz w:val="24"/>
              </w:rPr>
              <w:t xml:space="preserve"> Петровна</w:t>
            </w:r>
          </w:p>
        </w:tc>
        <w:tc>
          <w:tcPr>
            <w:tcW w:w="1549" w:type="dxa"/>
            <w:shd w:val="clear" w:color="auto" w:fill="auto"/>
          </w:tcPr>
          <w:p w:rsidR="00290724" w:rsidRDefault="00290724" w:rsidP="00290724"/>
        </w:tc>
        <w:tc>
          <w:tcPr>
            <w:tcW w:w="3006" w:type="dxa"/>
            <w:shd w:val="clear" w:color="auto" w:fill="auto"/>
          </w:tcPr>
          <w:p w:rsidR="00290724" w:rsidRPr="00A13923" w:rsidRDefault="00A14A6A" w:rsidP="00290724">
            <w:pPr>
              <w:jc w:val="left"/>
              <w:rPr>
                <w:bCs/>
                <w:sz w:val="24"/>
              </w:rPr>
            </w:pPr>
            <w:r w:rsidRPr="00A14A6A">
              <w:rPr>
                <w:bCs/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Default="00290724" w:rsidP="00290724">
            <w:r w:rsidRPr="00F65E0D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B136CE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065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503BD6">
              <w:rPr>
                <w:color w:val="000000"/>
                <w:sz w:val="24"/>
              </w:rPr>
              <w:t>Казначеева Раиса Петровна</w:t>
            </w:r>
          </w:p>
        </w:tc>
        <w:tc>
          <w:tcPr>
            <w:tcW w:w="1549" w:type="dxa"/>
            <w:shd w:val="clear" w:color="auto" w:fill="auto"/>
          </w:tcPr>
          <w:p w:rsidR="00290724" w:rsidRDefault="00290724" w:rsidP="00290724"/>
        </w:tc>
        <w:tc>
          <w:tcPr>
            <w:tcW w:w="3006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503BD6">
              <w:rPr>
                <w:bCs/>
                <w:sz w:val="24"/>
              </w:rPr>
              <w:t>собрание избирателей по месту работы</w:t>
            </w:r>
          </w:p>
        </w:tc>
        <w:tc>
          <w:tcPr>
            <w:tcW w:w="1062" w:type="dxa"/>
            <w:shd w:val="clear" w:color="auto" w:fill="auto"/>
          </w:tcPr>
          <w:p w:rsidR="00290724" w:rsidRDefault="00290724" w:rsidP="00290724">
            <w:r w:rsidRPr="00F65E0D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290724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Сластухин</w:t>
            </w:r>
            <w:proofErr w:type="spellEnd"/>
            <w:r w:rsidRPr="00A13923">
              <w:rPr>
                <w:color w:val="000000"/>
                <w:sz w:val="24"/>
              </w:rPr>
              <w:t xml:space="preserve"> Игорь Анатольевич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A13923">
              <w:rPr>
                <w:bCs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 xml:space="preserve"> 2366</w:t>
            </w:r>
          </w:p>
        </w:tc>
      </w:tr>
      <w:tr w:rsidR="00290724" w:rsidRPr="00A13923" w:rsidTr="00290724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 w:rsidRPr="00A13923">
              <w:rPr>
                <w:bCs/>
                <w:color w:val="000000"/>
                <w:sz w:val="24"/>
              </w:rPr>
              <w:t>Круглова Ольга Анатольевна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sz w:val="24"/>
              </w:rPr>
            </w:pPr>
            <w:r w:rsidRPr="00A13923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496BD4" w:rsidP="00290724">
            <w:pPr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2366</w:t>
            </w:r>
          </w:p>
        </w:tc>
      </w:tr>
      <w:tr w:rsidR="00290724" w:rsidRPr="00A13923" w:rsidTr="00290724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bottom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r w:rsidRPr="00A13923">
              <w:rPr>
                <w:color w:val="000000"/>
                <w:sz w:val="24"/>
              </w:rPr>
              <w:t>Андреева Светлана Сергеевна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A13923">
              <w:rPr>
                <w:bCs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2367</w:t>
            </w:r>
          </w:p>
        </w:tc>
      </w:tr>
      <w:tr w:rsidR="00290724" w:rsidRPr="00A13923" w:rsidTr="00290724">
        <w:trPr>
          <w:trHeight w:val="15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0724" w:rsidRPr="00A14A6A" w:rsidRDefault="00290724" w:rsidP="00A14A6A">
            <w:pPr>
              <w:pStyle w:val="a8"/>
              <w:numPr>
                <w:ilvl w:val="0"/>
                <w:numId w:val="10"/>
              </w:numPr>
              <w:jc w:val="left"/>
              <w:rPr>
                <w:bCs/>
                <w:sz w:val="24"/>
              </w:rPr>
            </w:pPr>
          </w:p>
        </w:tc>
        <w:tc>
          <w:tcPr>
            <w:tcW w:w="2065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color w:val="000000"/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Ломаченко</w:t>
            </w:r>
            <w:proofErr w:type="spellEnd"/>
            <w:r w:rsidRPr="00A13923">
              <w:rPr>
                <w:color w:val="000000"/>
                <w:sz w:val="24"/>
              </w:rPr>
              <w:t xml:space="preserve"> Юлия Михайловна</w:t>
            </w:r>
          </w:p>
        </w:tc>
        <w:tc>
          <w:tcPr>
            <w:tcW w:w="1549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006" w:type="dxa"/>
            <w:shd w:val="clear" w:color="auto" w:fill="auto"/>
            <w:hideMark/>
          </w:tcPr>
          <w:p w:rsidR="00290724" w:rsidRPr="00A13923" w:rsidRDefault="00290724" w:rsidP="00290724">
            <w:pPr>
              <w:jc w:val="left"/>
              <w:rPr>
                <w:bCs/>
                <w:sz w:val="24"/>
              </w:rPr>
            </w:pPr>
            <w:r w:rsidRPr="00A13923">
              <w:rPr>
                <w:bCs/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1062" w:type="dxa"/>
            <w:shd w:val="clear" w:color="auto" w:fill="auto"/>
          </w:tcPr>
          <w:p w:rsidR="00290724" w:rsidRPr="00A13923" w:rsidRDefault="00290724" w:rsidP="00290724">
            <w:pPr>
              <w:jc w:val="left"/>
              <w:rPr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4"/>
              </w:rPr>
              <w:t xml:space="preserve"> 2367</w:t>
            </w:r>
          </w:p>
        </w:tc>
      </w:tr>
    </w:tbl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8B4A2A" w:rsidRDefault="008B4A2A" w:rsidP="008B4A2A">
      <w:pPr>
        <w:jc w:val="right"/>
        <w:rPr>
          <w:bCs/>
          <w:sz w:val="24"/>
        </w:rPr>
      </w:pPr>
      <w:r>
        <w:rPr>
          <w:bCs/>
          <w:sz w:val="24"/>
        </w:rPr>
        <w:t>Приложение № 2 к решению</w:t>
      </w:r>
    </w:p>
    <w:p w:rsidR="008B4A2A" w:rsidRDefault="008B4A2A" w:rsidP="008B4A2A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Территориальной избирательной </w:t>
      </w:r>
    </w:p>
    <w:p w:rsidR="008B4A2A" w:rsidRDefault="008B4A2A" w:rsidP="008B4A2A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:rsidR="008B4A2A" w:rsidRDefault="008B4A2A" w:rsidP="008B4A2A">
      <w:pPr>
        <w:jc w:val="right"/>
        <w:rPr>
          <w:bCs/>
          <w:sz w:val="24"/>
        </w:rPr>
      </w:pPr>
    </w:p>
    <w:p w:rsidR="008B4A2A" w:rsidRDefault="008B4A2A" w:rsidP="008B4A2A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от 29 октября 2025 года № 87-4</w:t>
      </w:r>
    </w:p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DF6E71">
      <w:pPr>
        <w:jc w:val="both"/>
        <w:rPr>
          <w:rFonts w:ascii="Times New Roman CYR" w:hAnsi="Times New Roman CYR" w:cs="Times New Roman CYR"/>
          <w:b/>
          <w:szCs w:val="28"/>
        </w:rPr>
      </w:pPr>
    </w:p>
    <w:p w:rsidR="00131405" w:rsidRDefault="00131405" w:rsidP="00DF6E71">
      <w:pPr>
        <w:jc w:val="both"/>
        <w:rPr>
          <w:b/>
          <w:bCs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Список кандидатур, зачисляемых в</w:t>
      </w:r>
      <w:r>
        <w:rPr>
          <w:rFonts w:ascii="Times New Roman CYR" w:hAnsi="Times New Roman CYR" w:cs="Times New Roman CYR"/>
          <w:b/>
          <w:sz w:val="32"/>
        </w:rPr>
        <w:t xml:space="preserve"> </w:t>
      </w:r>
      <w:r>
        <w:rPr>
          <w:b/>
          <w:bCs/>
          <w:szCs w:val="28"/>
        </w:rPr>
        <w:t>резерв составов участковых избирательных комиссий на основании п.п «а» пункта 19 статьи 2.1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131405" w:rsidRDefault="00131405" w:rsidP="00DF6E71">
      <w:pPr>
        <w:jc w:val="both"/>
        <w:rPr>
          <w:b/>
          <w:bCs/>
          <w:szCs w:val="28"/>
        </w:rPr>
      </w:pPr>
    </w:p>
    <w:p w:rsidR="00131405" w:rsidRDefault="00131405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550"/>
        <w:gridCol w:w="1812"/>
        <w:gridCol w:w="3453"/>
        <w:gridCol w:w="1215"/>
      </w:tblGrid>
      <w:tr w:rsidR="00131405" w:rsidRPr="004D24D8" w:rsidTr="00B136CE">
        <w:trPr>
          <w:trHeight w:val="600"/>
        </w:trPr>
        <w:tc>
          <w:tcPr>
            <w:tcW w:w="690" w:type="dxa"/>
            <w:vAlign w:val="center"/>
          </w:tcPr>
          <w:p w:rsidR="00131405" w:rsidRPr="004D24D8" w:rsidRDefault="00131405" w:rsidP="00275C70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550" w:type="dxa"/>
            <w:vAlign w:val="center"/>
          </w:tcPr>
          <w:p w:rsidR="00131405" w:rsidRPr="004D24D8" w:rsidRDefault="00131405" w:rsidP="00275C70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Фамилия Имя Отчество</w:t>
            </w:r>
          </w:p>
        </w:tc>
        <w:tc>
          <w:tcPr>
            <w:tcW w:w="1812" w:type="dxa"/>
            <w:vAlign w:val="center"/>
          </w:tcPr>
          <w:p w:rsidR="00131405" w:rsidRPr="004D24D8" w:rsidRDefault="00131405" w:rsidP="00275C70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Перво</w:t>
            </w:r>
          </w:p>
          <w:p w:rsidR="00131405" w:rsidRPr="004D24D8" w:rsidRDefault="00131405" w:rsidP="00275C70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очередность</w:t>
            </w:r>
          </w:p>
        </w:tc>
        <w:tc>
          <w:tcPr>
            <w:tcW w:w="3453" w:type="dxa"/>
            <w:vAlign w:val="center"/>
          </w:tcPr>
          <w:p w:rsidR="00131405" w:rsidRPr="004D24D8" w:rsidRDefault="00131405" w:rsidP="00275C70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Субъект выдвижения</w:t>
            </w:r>
          </w:p>
        </w:tc>
        <w:tc>
          <w:tcPr>
            <w:tcW w:w="1215" w:type="dxa"/>
            <w:vAlign w:val="center"/>
          </w:tcPr>
          <w:p w:rsidR="00131405" w:rsidRPr="004D24D8" w:rsidRDefault="00131405" w:rsidP="00275C70">
            <w:pPr>
              <w:rPr>
                <w:b/>
                <w:bCs/>
                <w:color w:val="000000"/>
                <w:sz w:val="24"/>
              </w:rPr>
            </w:pPr>
            <w:r w:rsidRPr="004D24D8">
              <w:rPr>
                <w:b/>
                <w:bCs/>
                <w:color w:val="000000"/>
                <w:sz w:val="24"/>
              </w:rPr>
              <w:t>Номер УИК</w:t>
            </w:r>
          </w:p>
        </w:tc>
      </w:tr>
      <w:tr w:rsidR="00131405" w:rsidRPr="004D24D8" w:rsidTr="00B136CE">
        <w:trPr>
          <w:trHeight w:val="510"/>
        </w:trPr>
        <w:tc>
          <w:tcPr>
            <w:tcW w:w="690" w:type="dxa"/>
            <w:vAlign w:val="center"/>
          </w:tcPr>
          <w:p w:rsidR="00131405" w:rsidRPr="004D24D8" w:rsidRDefault="00131405" w:rsidP="00451C4A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131405" w:rsidRPr="0073131F" w:rsidRDefault="00B136CE" w:rsidP="0073131F">
            <w:pPr>
              <w:jc w:val="left"/>
              <w:rPr>
                <w:sz w:val="24"/>
              </w:rPr>
            </w:pPr>
            <w:proofErr w:type="spellStart"/>
            <w:r w:rsidRPr="00A13923">
              <w:rPr>
                <w:color w:val="000000"/>
                <w:sz w:val="24"/>
              </w:rPr>
              <w:t>Гуняева</w:t>
            </w:r>
            <w:proofErr w:type="spellEnd"/>
            <w:r w:rsidRPr="00A13923">
              <w:rPr>
                <w:color w:val="000000"/>
                <w:sz w:val="24"/>
              </w:rPr>
              <w:t xml:space="preserve"> Дарья Александровна</w:t>
            </w:r>
          </w:p>
        </w:tc>
        <w:tc>
          <w:tcPr>
            <w:tcW w:w="1812" w:type="dxa"/>
            <w:vAlign w:val="bottom"/>
          </w:tcPr>
          <w:p w:rsidR="00131405" w:rsidRPr="00036EF1" w:rsidRDefault="00131405" w:rsidP="00313AAD">
            <w:pPr>
              <w:rPr>
                <w:sz w:val="24"/>
              </w:rPr>
            </w:pPr>
          </w:p>
        </w:tc>
        <w:tc>
          <w:tcPr>
            <w:tcW w:w="3453" w:type="dxa"/>
          </w:tcPr>
          <w:p w:rsidR="00131405" w:rsidRPr="0073131F" w:rsidRDefault="00B136CE" w:rsidP="0073131F">
            <w:pPr>
              <w:jc w:val="left"/>
              <w:rPr>
                <w:sz w:val="24"/>
              </w:rPr>
            </w:pPr>
            <w:r w:rsidRPr="00A13923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1215" w:type="dxa"/>
            <w:vAlign w:val="center"/>
          </w:tcPr>
          <w:p w:rsidR="00131405" w:rsidRPr="004D24D8" w:rsidRDefault="00B136CE" w:rsidP="00313AAD">
            <w:pPr>
              <w:rPr>
                <w:sz w:val="24"/>
              </w:rPr>
            </w:pPr>
            <w:r>
              <w:rPr>
                <w:sz w:val="24"/>
              </w:rPr>
              <w:t>1577</w:t>
            </w:r>
          </w:p>
        </w:tc>
      </w:tr>
    </w:tbl>
    <w:p w:rsidR="00131405" w:rsidRDefault="00131405"/>
    <w:p w:rsidR="00131405" w:rsidRDefault="00131405" w:rsidP="00F65CCF">
      <w:pPr>
        <w:jc w:val="both"/>
        <w:rPr>
          <w:rFonts w:ascii="Times New Roman CYR" w:hAnsi="Times New Roman CYR" w:cs="Times New Roman CYR"/>
          <w:b/>
          <w:szCs w:val="28"/>
        </w:rPr>
      </w:pPr>
    </w:p>
    <w:sectPr w:rsidR="00131405" w:rsidSect="002D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024"/>
    <w:multiLevelType w:val="hybridMultilevel"/>
    <w:tmpl w:val="71C87A3A"/>
    <w:lvl w:ilvl="0" w:tplc="0419000F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36"/>
        </w:tabs>
        <w:ind w:left="2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56"/>
        </w:tabs>
        <w:ind w:left="3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76"/>
        </w:tabs>
        <w:ind w:left="4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96"/>
        </w:tabs>
        <w:ind w:left="5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16"/>
        </w:tabs>
        <w:ind w:left="5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36"/>
        </w:tabs>
        <w:ind w:left="6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56"/>
        </w:tabs>
        <w:ind w:left="7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76"/>
        </w:tabs>
        <w:ind w:left="7976" w:hanging="180"/>
      </w:pPr>
      <w:rPr>
        <w:rFonts w:cs="Times New Roman"/>
      </w:rPr>
    </w:lvl>
  </w:abstractNum>
  <w:abstractNum w:abstractNumId="1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DC7D5F"/>
    <w:multiLevelType w:val="hybridMultilevel"/>
    <w:tmpl w:val="0BFC47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EC202C6"/>
    <w:multiLevelType w:val="multilevel"/>
    <w:tmpl w:val="A316133C"/>
    <w:styleLink w:val="a"/>
    <w:lvl w:ilvl="0">
      <w:start w:val="1"/>
      <w:numFmt w:val="decimal"/>
      <w:suff w:val="space"/>
      <w:lvlText w:val="%1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8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sz w:val="28"/>
        <w:u w:val="none"/>
        <w:effect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firstLine="709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firstLine="709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firstLine="709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firstLine="709"/>
      </w:pPr>
      <w:rPr>
        <w:rFonts w:cs="Times New Roman"/>
      </w:rPr>
    </w:lvl>
  </w:abstractNum>
  <w:abstractNum w:abstractNumId="4" w15:restartNumberingAfterBreak="0">
    <w:nsid w:val="3BBD7D1F"/>
    <w:multiLevelType w:val="hybridMultilevel"/>
    <w:tmpl w:val="A00A2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535B3D"/>
    <w:multiLevelType w:val="hybridMultilevel"/>
    <w:tmpl w:val="1348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1B9D"/>
    <w:multiLevelType w:val="hybridMultilevel"/>
    <w:tmpl w:val="0FBE47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EB22B31"/>
    <w:multiLevelType w:val="hybridMultilevel"/>
    <w:tmpl w:val="6A6652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9F"/>
    <w:rsid w:val="0001549F"/>
    <w:rsid w:val="00036EF1"/>
    <w:rsid w:val="000578AB"/>
    <w:rsid w:val="00080473"/>
    <w:rsid w:val="000833B2"/>
    <w:rsid w:val="00095B6E"/>
    <w:rsid w:val="000A5306"/>
    <w:rsid w:val="000B0851"/>
    <w:rsid w:val="000D6D05"/>
    <w:rsid w:val="000E575B"/>
    <w:rsid w:val="000F47E2"/>
    <w:rsid w:val="001175A3"/>
    <w:rsid w:val="00123EB8"/>
    <w:rsid w:val="00131405"/>
    <w:rsid w:val="0014715A"/>
    <w:rsid w:val="00151CE6"/>
    <w:rsid w:val="00154B4E"/>
    <w:rsid w:val="001570F0"/>
    <w:rsid w:val="001657DB"/>
    <w:rsid w:val="00176878"/>
    <w:rsid w:val="00177625"/>
    <w:rsid w:val="001A2CD3"/>
    <w:rsid w:val="001C77BE"/>
    <w:rsid w:val="001D0DA5"/>
    <w:rsid w:val="001E35BA"/>
    <w:rsid w:val="00200470"/>
    <w:rsid w:val="00220B67"/>
    <w:rsid w:val="0023119F"/>
    <w:rsid w:val="002325F5"/>
    <w:rsid w:val="00251DBF"/>
    <w:rsid w:val="00275C70"/>
    <w:rsid w:val="00290724"/>
    <w:rsid w:val="00291923"/>
    <w:rsid w:val="002A0344"/>
    <w:rsid w:val="002A1E40"/>
    <w:rsid w:val="002A6959"/>
    <w:rsid w:val="002B012E"/>
    <w:rsid w:val="002B2D5F"/>
    <w:rsid w:val="002B5F9A"/>
    <w:rsid w:val="002C357C"/>
    <w:rsid w:val="002D1641"/>
    <w:rsid w:val="002F10B0"/>
    <w:rsid w:val="002F7E5C"/>
    <w:rsid w:val="00313AAD"/>
    <w:rsid w:val="00314EC8"/>
    <w:rsid w:val="00333A01"/>
    <w:rsid w:val="0037685E"/>
    <w:rsid w:val="00386708"/>
    <w:rsid w:val="003A2790"/>
    <w:rsid w:val="003A7B05"/>
    <w:rsid w:val="003C1D3E"/>
    <w:rsid w:val="003C23C5"/>
    <w:rsid w:val="003C2DF7"/>
    <w:rsid w:val="003C59FA"/>
    <w:rsid w:val="003E3A4E"/>
    <w:rsid w:val="003E50E7"/>
    <w:rsid w:val="00421085"/>
    <w:rsid w:val="004373C5"/>
    <w:rsid w:val="004409C3"/>
    <w:rsid w:val="00444144"/>
    <w:rsid w:val="00445FDD"/>
    <w:rsid w:val="00451C4A"/>
    <w:rsid w:val="00465CB1"/>
    <w:rsid w:val="004716C2"/>
    <w:rsid w:val="00474235"/>
    <w:rsid w:val="0047627D"/>
    <w:rsid w:val="00483477"/>
    <w:rsid w:val="004844D9"/>
    <w:rsid w:val="00486288"/>
    <w:rsid w:val="00496BD4"/>
    <w:rsid w:val="004A0973"/>
    <w:rsid w:val="004A741A"/>
    <w:rsid w:val="004C4998"/>
    <w:rsid w:val="004D24D8"/>
    <w:rsid w:val="004D53E4"/>
    <w:rsid w:val="00503BD6"/>
    <w:rsid w:val="00504040"/>
    <w:rsid w:val="00516DD9"/>
    <w:rsid w:val="0052499D"/>
    <w:rsid w:val="0054111E"/>
    <w:rsid w:val="00552A8C"/>
    <w:rsid w:val="0055490D"/>
    <w:rsid w:val="0057331D"/>
    <w:rsid w:val="0057371B"/>
    <w:rsid w:val="00594D2A"/>
    <w:rsid w:val="0059668D"/>
    <w:rsid w:val="005A124E"/>
    <w:rsid w:val="005A194C"/>
    <w:rsid w:val="005A36BC"/>
    <w:rsid w:val="005B20FB"/>
    <w:rsid w:val="005D0338"/>
    <w:rsid w:val="005D2AA3"/>
    <w:rsid w:val="005E2846"/>
    <w:rsid w:val="005E34F5"/>
    <w:rsid w:val="005F16E4"/>
    <w:rsid w:val="005F796B"/>
    <w:rsid w:val="006119B2"/>
    <w:rsid w:val="0062425B"/>
    <w:rsid w:val="006743A4"/>
    <w:rsid w:val="006762A7"/>
    <w:rsid w:val="006948D9"/>
    <w:rsid w:val="006956E3"/>
    <w:rsid w:val="006B6F19"/>
    <w:rsid w:val="006D3DEF"/>
    <w:rsid w:val="006E7740"/>
    <w:rsid w:val="00724BBA"/>
    <w:rsid w:val="00726D62"/>
    <w:rsid w:val="0073131F"/>
    <w:rsid w:val="00741F0C"/>
    <w:rsid w:val="00754D06"/>
    <w:rsid w:val="007622B9"/>
    <w:rsid w:val="007769C4"/>
    <w:rsid w:val="00793418"/>
    <w:rsid w:val="00820069"/>
    <w:rsid w:val="00820BB2"/>
    <w:rsid w:val="008247BF"/>
    <w:rsid w:val="00842B36"/>
    <w:rsid w:val="00864F08"/>
    <w:rsid w:val="00870ADC"/>
    <w:rsid w:val="008B1AA8"/>
    <w:rsid w:val="008B4A2A"/>
    <w:rsid w:val="008D050B"/>
    <w:rsid w:val="008E5ED1"/>
    <w:rsid w:val="008E6A07"/>
    <w:rsid w:val="0091623D"/>
    <w:rsid w:val="00926678"/>
    <w:rsid w:val="0098060D"/>
    <w:rsid w:val="009A5867"/>
    <w:rsid w:val="009A6AA2"/>
    <w:rsid w:val="009B6D5A"/>
    <w:rsid w:val="009C0E4E"/>
    <w:rsid w:val="009C1CA6"/>
    <w:rsid w:val="009E0157"/>
    <w:rsid w:val="009E4FFA"/>
    <w:rsid w:val="009F08B5"/>
    <w:rsid w:val="009F2736"/>
    <w:rsid w:val="009F31DB"/>
    <w:rsid w:val="009F7EB5"/>
    <w:rsid w:val="00A0053B"/>
    <w:rsid w:val="00A13923"/>
    <w:rsid w:val="00A14A6A"/>
    <w:rsid w:val="00A25BB3"/>
    <w:rsid w:val="00A2715D"/>
    <w:rsid w:val="00A50656"/>
    <w:rsid w:val="00A537FF"/>
    <w:rsid w:val="00A77CB8"/>
    <w:rsid w:val="00A80024"/>
    <w:rsid w:val="00A82CE2"/>
    <w:rsid w:val="00A84717"/>
    <w:rsid w:val="00A908AC"/>
    <w:rsid w:val="00AA6C57"/>
    <w:rsid w:val="00AB2E32"/>
    <w:rsid w:val="00AB383D"/>
    <w:rsid w:val="00AC649F"/>
    <w:rsid w:val="00AD40B7"/>
    <w:rsid w:val="00AE47E6"/>
    <w:rsid w:val="00B136CE"/>
    <w:rsid w:val="00B145C4"/>
    <w:rsid w:val="00B26282"/>
    <w:rsid w:val="00B85130"/>
    <w:rsid w:val="00BA3678"/>
    <w:rsid w:val="00BA73E7"/>
    <w:rsid w:val="00BC0FC7"/>
    <w:rsid w:val="00BD0D39"/>
    <w:rsid w:val="00BE12F6"/>
    <w:rsid w:val="00C1183D"/>
    <w:rsid w:val="00C209AA"/>
    <w:rsid w:val="00C40844"/>
    <w:rsid w:val="00C519EA"/>
    <w:rsid w:val="00C8144A"/>
    <w:rsid w:val="00C96EB1"/>
    <w:rsid w:val="00CA1BB6"/>
    <w:rsid w:val="00CA548E"/>
    <w:rsid w:val="00CD2084"/>
    <w:rsid w:val="00D2192C"/>
    <w:rsid w:val="00D4533C"/>
    <w:rsid w:val="00D509AD"/>
    <w:rsid w:val="00D56812"/>
    <w:rsid w:val="00D656D0"/>
    <w:rsid w:val="00D86BF1"/>
    <w:rsid w:val="00D91D9A"/>
    <w:rsid w:val="00DA7A8B"/>
    <w:rsid w:val="00DB3907"/>
    <w:rsid w:val="00DB7D38"/>
    <w:rsid w:val="00DC7453"/>
    <w:rsid w:val="00DD2134"/>
    <w:rsid w:val="00DE4DEA"/>
    <w:rsid w:val="00DE67A3"/>
    <w:rsid w:val="00DF4E4E"/>
    <w:rsid w:val="00DF6E71"/>
    <w:rsid w:val="00E22528"/>
    <w:rsid w:val="00E3335A"/>
    <w:rsid w:val="00E50F2D"/>
    <w:rsid w:val="00E6443F"/>
    <w:rsid w:val="00E777EE"/>
    <w:rsid w:val="00E82B55"/>
    <w:rsid w:val="00EB4A01"/>
    <w:rsid w:val="00ED50C9"/>
    <w:rsid w:val="00EE073C"/>
    <w:rsid w:val="00EF64BD"/>
    <w:rsid w:val="00F01A1F"/>
    <w:rsid w:val="00F2264E"/>
    <w:rsid w:val="00F231BE"/>
    <w:rsid w:val="00F24E68"/>
    <w:rsid w:val="00F44DAF"/>
    <w:rsid w:val="00F65C36"/>
    <w:rsid w:val="00F65CCF"/>
    <w:rsid w:val="00F70372"/>
    <w:rsid w:val="00F71C93"/>
    <w:rsid w:val="00F75FA7"/>
    <w:rsid w:val="00F92C9C"/>
    <w:rsid w:val="00FB0FB4"/>
    <w:rsid w:val="00FD76BB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5724E"/>
  <w15:docId w15:val="{0A6078D2-CB46-4F70-ADA0-F505CD72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649F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0"/>
    <w:next w:val="a0"/>
    <w:uiPriority w:val="99"/>
    <w:rsid w:val="00AC649F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"/>
    <w:basedOn w:val="a0"/>
    <w:link w:val="a5"/>
    <w:uiPriority w:val="99"/>
    <w:rsid w:val="00E82B55"/>
    <w:pPr>
      <w:suppressAutoHyphens/>
      <w:spacing w:after="120"/>
      <w:jc w:val="left"/>
    </w:pPr>
    <w:rPr>
      <w:rFonts w:eastAsia="Calibri"/>
      <w:sz w:val="24"/>
      <w:lang w:eastAsia="ar-SA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870AD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rsid w:val="002311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A908AC"/>
    <w:rPr>
      <w:rFonts w:ascii="Times New Roman" w:hAnsi="Times New Roman" w:cs="Times New Roman"/>
      <w:sz w:val="2"/>
    </w:rPr>
  </w:style>
  <w:style w:type="paragraph" w:customStyle="1" w:styleId="10">
    <w:name w:val="Нумерованный список 1"/>
    <w:basedOn w:val="a0"/>
    <w:uiPriority w:val="99"/>
    <w:rsid w:val="000578AB"/>
    <w:pPr>
      <w:tabs>
        <w:tab w:val="num" w:pos="360"/>
      </w:tabs>
      <w:spacing w:line="360" w:lineRule="auto"/>
      <w:jc w:val="both"/>
      <w:outlineLvl w:val="0"/>
    </w:pPr>
    <w:rPr>
      <w:rFonts w:eastAsia="Calibri"/>
      <w:szCs w:val="22"/>
      <w:lang w:eastAsia="en-US"/>
    </w:rPr>
  </w:style>
  <w:style w:type="numbering" w:customStyle="1" w:styleId="a">
    <w:name w:val="Список пунктов"/>
    <w:rsid w:val="00F52489"/>
    <w:pPr>
      <w:numPr>
        <w:numId w:val="2"/>
      </w:numPr>
    </w:pPr>
  </w:style>
  <w:style w:type="paragraph" w:styleId="a8">
    <w:name w:val="List Paragraph"/>
    <w:basedOn w:val="a0"/>
    <w:uiPriority w:val="34"/>
    <w:qFormat/>
    <w:rsid w:val="00A1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tik24</dc:creator>
  <cp:keywords/>
  <dc:description/>
  <cp:lastModifiedBy>Светлана Ивановна</cp:lastModifiedBy>
  <cp:revision>11</cp:revision>
  <cp:lastPrinted>2025-10-29T08:33:00Z</cp:lastPrinted>
  <dcterms:created xsi:type="dcterms:W3CDTF">2025-10-17T08:46:00Z</dcterms:created>
  <dcterms:modified xsi:type="dcterms:W3CDTF">2025-10-29T13:21:00Z</dcterms:modified>
</cp:coreProperties>
</file>